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2971" w14:textId="7CE9667C" w:rsidR="002B77E5" w:rsidRDefault="002B77E5">
      <w:pPr>
        <w:pStyle w:val="BodyText"/>
        <w:spacing w:before="1"/>
        <w:rPr>
          <w:sz w:val="10"/>
        </w:rPr>
      </w:pPr>
    </w:p>
    <w:p w14:paraId="00A32972" w14:textId="77777777" w:rsidR="002B77E5" w:rsidRDefault="002B77E5">
      <w:pPr>
        <w:pStyle w:val="BodyText"/>
        <w:rPr>
          <w:sz w:val="24"/>
        </w:rPr>
      </w:pPr>
    </w:p>
    <w:p w14:paraId="00A32973" w14:textId="77777777" w:rsidR="002B77E5" w:rsidRDefault="002B77E5">
      <w:pPr>
        <w:pStyle w:val="BodyText"/>
        <w:spacing w:before="25"/>
        <w:rPr>
          <w:sz w:val="24"/>
        </w:rPr>
      </w:pPr>
    </w:p>
    <w:p w14:paraId="00A32976" w14:textId="77777777" w:rsidR="002B77E5" w:rsidRDefault="006233F2">
      <w:pPr>
        <w:spacing w:before="74"/>
        <w:ind w:left="1296" w:right="797"/>
        <w:jc w:val="center"/>
        <w:rPr>
          <w:rFonts w:ascii="Bookman Old Style"/>
          <w:sz w:val="96"/>
        </w:rPr>
      </w:pPr>
      <w:r>
        <w:rPr>
          <w:rFonts w:ascii="Bookman Old Style"/>
          <w:noProof/>
          <w:sz w:val="96"/>
        </w:rPr>
        <w:drawing>
          <wp:anchor distT="0" distB="0" distL="0" distR="0" simplePos="0" relativeHeight="15735296" behindDoc="0" locked="0" layoutInCell="1" allowOverlap="1" wp14:anchorId="00A329BF" wp14:editId="00A329C0">
            <wp:simplePos x="0" y="0"/>
            <wp:positionH relativeFrom="page">
              <wp:posOffset>2169796</wp:posOffset>
            </wp:positionH>
            <wp:positionV relativeFrom="paragraph">
              <wp:posOffset>192404</wp:posOffset>
            </wp:positionV>
            <wp:extent cx="685786" cy="457198"/>
            <wp:effectExtent l="0" t="0" r="0" b="0"/>
            <wp:wrapNone/>
            <wp:docPr id="34" name="Image 34" descr="Stars &amp; Bars R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Stars &amp; Bars R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86" cy="4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spacing w:val="-5"/>
          <w:sz w:val="96"/>
        </w:rPr>
        <w:t>ANC</w:t>
      </w:r>
    </w:p>
    <w:p w14:paraId="00A32977" w14:textId="77777777" w:rsidR="002B77E5" w:rsidRDefault="006233F2">
      <w:pPr>
        <w:ind w:left="499" w:right="1296"/>
        <w:jc w:val="center"/>
        <w:rPr>
          <w:rFonts w:ascii="Calibri"/>
          <w:sz w:val="44"/>
        </w:rPr>
      </w:pPr>
      <w:r>
        <w:rPr>
          <w:rFonts w:ascii="Calibri"/>
          <w:spacing w:val="-4"/>
          <w:sz w:val="44"/>
        </w:rPr>
        <w:t>Advisory</w:t>
      </w:r>
      <w:r>
        <w:rPr>
          <w:rFonts w:ascii="Calibri"/>
          <w:spacing w:val="-6"/>
          <w:sz w:val="44"/>
        </w:rPr>
        <w:t xml:space="preserve"> </w:t>
      </w:r>
      <w:r>
        <w:rPr>
          <w:rFonts w:ascii="Calibri"/>
          <w:spacing w:val="-4"/>
          <w:sz w:val="44"/>
        </w:rPr>
        <w:t>Neighborhood</w:t>
      </w:r>
      <w:r>
        <w:rPr>
          <w:rFonts w:ascii="Calibri"/>
          <w:spacing w:val="-6"/>
          <w:sz w:val="44"/>
        </w:rPr>
        <w:t xml:space="preserve"> </w:t>
      </w:r>
      <w:r>
        <w:rPr>
          <w:rFonts w:ascii="Calibri"/>
          <w:spacing w:val="-4"/>
          <w:sz w:val="44"/>
        </w:rPr>
        <w:t>Commission</w:t>
      </w:r>
      <w:r>
        <w:rPr>
          <w:rFonts w:ascii="Calibri"/>
          <w:spacing w:val="-6"/>
          <w:sz w:val="44"/>
        </w:rPr>
        <w:t xml:space="preserve"> </w:t>
      </w:r>
      <w:r>
        <w:rPr>
          <w:rFonts w:ascii="Calibri"/>
          <w:spacing w:val="-5"/>
          <w:sz w:val="44"/>
        </w:rPr>
        <w:t>XX</w:t>
      </w:r>
    </w:p>
    <w:p w14:paraId="00A32978" w14:textId="77777777" w:rsidR="002B77E5" w:rsidRDefault="002B77E5">
      <w:pPr>
        <w:pStyle w:val="BodyText"/>
        <w:rPr>
          <w:rFonts w:ascii="Calibri"/>
          <w:sz w:val="20"/>
        </w:rPr>
      </w:pPr>
    </w:p>
    <w:p w14:paraId="00A32979" w14:textId="77777777" w:rsidR="002B77E5" w:rsidRDefault="002B77E5">
      <w:pPr>
        <w:pStyle w:val="BodyText"/>
        <w:spacing w:before="110"/>
        <w:rPr>
          <w:rFonts w:ascii="Calibri"/>
          <w:sz w:val="20"/>
        </w:rPr>
      </w:pPr>
    </w:p>
    <w:p w14:paraId="00A3297A" w14:textId="77777777" w:rsidR="002B77E5" w:rsidRDefault="002B77E5">
      <w:pPr>
        <w:pStyle w:val="BodyText"/>
        <w:rPr>
          <w:rFonts w:ascii="Calibri"/>
          <w:sz w:val="20"/>
        </w:rPr>
        <w:sectPr w:rsidR="002B77E5">
          <w:pgSz w:w="12240" w:h="15840"/>
          <w:pgMar w:top="600" w:right="360" w:bottom="280" w:left="720" w:header="720" w:footer="720" w:gutter="0"/>
          <w:cols w:space="720"/>
        </w:sectPr>
      </w:pPr>
    </w:p>
    <w:p w14:paraId="00A3297B" w14:textId="77777777" w:rsidR="002B77E5" w:rsidRDefault="002B77E5">
      <w:pPr>
        <w:pStyle w:val="BodyText"/>
        <w:spacing w:before="59"/>
        <w:rPr>
          <w:rFonts w:ascii="Calibri"/>
          <w:sz w:val="18"/>
        </w:rPr>
      </w:pPr>
    </w:p>
    <w:p w14:paraId="00A3297C" w14:textId="77777777" w:rsidR="002B77E5" w:rsidRDefault="006233F2">
      <w:pPr>
        <w:ind w:left="107" w:right="93"/>
        <w:rPr>
          <w:rFonts w:ascii="Calibri"/>
          <w:sz w:val="18"/>
        </w:rPr>
      </w:pPr>
      <w:r>
        <w:rPr>
          <w:rFonts w:ascii="Calibri"/>
          <w:sz w:val="18"/>
        </w:rPr>
        <w:t>1350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Any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Street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NW Suite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11</w:t>
      </w:r>
    </w:p>
    <w:p w14:paraId="00A3297D" w14:textId="77777777" w:rsidR="002B77E5" w:rsidRDefault="006233F2">
      <w:pPr>
        <w:spacing w:before="2" w:line="219" w:lineRule="exact"/>
        <w:ind w:left="117"/>
        <w:rPr>
          <w:rFonts w:ascii="Calibri"/>
          <w:sz w:val="18"/>
        </w:rPr>
      </w:pPr>
      <w:r>
        <w:rPr>
          <w:rFonts w:ascii="Calibri"/>
          <w:sz w:val="18"/>
        </w:rPr>
        <w:t>Washington,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DC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pacing w:val="-2"/>
          <w:sz w:val="18"/>
        </w:rPr>
        <w:t>20004</w:t>
      </w:r>
    </w:p>
    <w:p w14:paraId="00A3297E" w14:textId="77777777" w:rsidR="002B77E5" w:rsidRDefault="006233F2">
      <w:pPr>
        <w:spacing w:line="218" w:lineRule="exact"/>
        <w:ind w:left="117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202.554.1795</w:t>
      </w:r>
    </w:p>
    <w:p w14:paraId="00A3297F" w14:textId="77777777" w:rsidR="002B77E5" w:rsidRDefault="006233F2">
      <w:pPr>
        <w:ind w:left="117" w:hanging="1"/>
        <w:rPr>
          <w:rFonts w:ascii="Calibri"/>
          <w:sz w:val="18"/>
        </w:rPr>
      </w:pPr>
      <w:r>
        <w:rPr>
          <w:rFonts w:ascii="Calibri"/>
          <w:sz w:val="18"/>
        </w:rPr>
        <w:t>Email:</w:t>
      </w:r>
      <w:r>
        <w:rPr>
          <w:rFonts w:ascii="Calibri"/>
          <w:spacing w:val="-2"/>
          <w:sz w:val="18"/>
        </w:rPr>
        <w:t xml:space="preserve"> </w:t>
      </w:r>
      <w:hyperlink r:id="rId6">
        <w:r>
          <w:rPr>
            <w:rFonts w:ascii="Calibri"/>
            <w:color w:val="0000FF"/>
            <w:sz w:val="18"/>
            <w:u w:val="single" w:color="0000FF"/>
          </w:rPr>
          <w:t>XX@anc.dc.gov</w:t>
        </w:r>
      </w:hyperlink>
      <w:r>
        <w:rPr>
          <w:rFonts w:ascii="Calibri"/>
          <w:color w:val="0000FF"/>
          <w:sz w:val="18"/>
        </w:rPr>
        <w:t xml:space="preserve"> </w:t>
      </w:r>
      <w:r>
        <w:rPr>
          <w:rFonts w:ascii="Calibri"/>
          <w:spacing w:val="-2"/>
          <w:sz w:val="18"/>
        </w:rPr>
        <w:t>Website:</w:t>
      </w:r>
      <w:r>
        <w:rPr>
          <w:rFonts w:ascii="Calibri"/>
          <w:spacing w:val="-12"/>
          <w:sz w:val="18"/>
        </w:rPr>
        <w:t xml:space="preserve"> </w:t>
      </w:r>
      <w:hyperlink r:id="rId7">
        <w:r>
          <w:rPr>
            <w:rFonts w:ascii="Calibri"/>
            <w:color w:val="0000FF"/>
            <w:spacing w:val="-2"/>
            <w:sz w:val="18"/>
            <w:u w:val="single" w:color="0000FF"/>
          </w:rPr>
          <w:t>www.ancXX.org</w:t>
        </w:r>
      </w:hyperlink>
    </w:p>
    <w:p w14:paraId="00A32980" w14:textId="77777777" w:rsidR="002B77E5" w:rsidRDefault="002B77E5">
      <w:pPr>
        <w:pStyle w:val="BodyText"/>
        <w:spacing w:before="24"/>
        <w:rPr>
          <w:rFonts w:ascii="Calibri"/>
          <w:sz w:val="18"/>
        </w:rPr>
      </w:pPr>
    </w:p>
    <w:p w14:paraId="00A32981" w14:textId="77777777" w:rsidR="002B77E5" w:rsidRDefault="006233F2">
      <w:pPr>
        <w:ind w:left="117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OFFICERS</w:t>
      </w:r>
    </w:p>
    <w:p w14:paraId="00A32982" w14:textId="77777777" w:rsidR="002B77E5" w:rsidRDefault="006233F2">
      <w:pPr>
        <w:spacing w:before="190"/>
        <w:ind w:left="117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Chairman</w:t>
      </w:r>
    </w:p>
    <w:p w14:paraId="00A32983" w14:textId="77777777" w:rsidR="002B77E5" w:rsidRDefault="006233F2">
      <w:pPr>
        <w:spacing w:before="103" w:line="360" w:lineRule="auto"/>
        <w:ind w:left="117" w:right="808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Vice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2"/>
          <w:sz w:val="16"/>
        </w:rPr>
        <w:t>Chairperson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pacing w:val="-2"/>
          <w:sz w:val="16"/>
        </w:rPr>
        <w:t>Secretary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pacing w:val="-2"/>
          <w:sz w:val="16"/>
        </w:rPr>
        <w:t>Treasurer</w:t>
      </w:r>
    </w:p>
    <w:p w14:paraId="00A32984" w14:textId="77777777" w:rsidR="002B77E5" w:rsidRDefault="002B77E5">
      <w:pPr>
        <w:pStyle w:val="BodyText"/>
        <w:rPr>
          <w:rFonts w:ascii="Calibri"/>
          <w:sz w:val="16"/>
        </w:rPr>
      </w:pPr>
    </w:p>
    <w:p w14:paraId="00A32985" w14:textId="77777777" w:rsidR="002B77E5" w:rsidRDefault="002B77E5">
      <w:pPr>
        <w:pStyle w:val="BodyText"/>
        <w:spacing w:before="48"/>
        <w:rPr>
          <w:rFonts w:ascii="Calibri"/>
          <w:sz w:val="16"/>
        </w:rPr>
      </w:pPr>
    </w:p>
    <w:p w14:paraId="00A32986" w14:textId="77777777" w:rsidR="002B77E5" w:rsidRDefault="006233F2">
      <w:pPr>
        <w:ind w:left="117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COMMISSIONERS</w:t>
      </w:r>
    </w:p>
    <w:p w14:paraId="00A32987" w14:textId="77777777" w:rsidR="002B77E5" w:rsidRDefault="006233F2">
      <w:pPr>
        <w:spacing w:before="192" w:line="195" w:lineRule="exact"/>
        <w:ind w:left="117"/>
        <w:rPr>
          <w:rFonts w:ascii="Calibri"/>
          <w:i/>
          <w:sz w:val="16"/>
        </w:rPr>
      </w:pPr>
      <w:r>
        <w:rPr>
          <w:rFonts w:ascii="Calibri"/>
          <w:sz w:val="14"/>
        </w:rPr>
        <w:t>SMD</w:t>
      </w:r>
      <w:r>
        <w:rPr>
          <w:rFonts w:ascii="Calibri"/>
          <w:spacing w:val="72"/>
          <w:sz w:val="14"/>
        </w:rPr>
        <w:t xml:space="preserve"> </w:t>
      </w:r>
      <w:r>
        <w:rPr>
          <w:rFonts w:ascii="Calibri"/>
          <w:sz w:val="16"/>
        </w:rPr>
        <w:t>1</w:t>
      </w:r>
      <w:r>
        <w:rPr>
          <w:rFonts w:ascii="Calibri"/>
          <w:spacing w:val="35"/>
          <w:sz w:val="16"/>
        </w:rPr>
        <w:t xml:space="preserve"> </w:t>
      </w:r>
      <w:r>
        <w:rPr>
          <w:rFonts w:ascii="Calibri"/>
          <w:i/>
          <w:spacing w:val="-4"/>
          <w:sz w:val="16"/>
        </w:rPr>
        <w:t>Name</w:t>
      </w:r>
    </w:p>
    <w:p w14:paraId="00A32988" w14:textId="77777777" w:rsidR="002B77E5" w:rsidRDefault="006233F2">
      <w:pPr>
        <w:spacing w:line="195" w:lineRule="exact"/>
        <w:ind w:left="117"/>
        <w:rPr>
          <w:rFonts w:ascii="Calibri"/>
          <w:i/>
          <w:sz w:val="16"/>
        </w:rPr>
      </w:pPr>
      <w:r>
        <w:rPr>
          <w:rFonts w:ascii="Calibri"/>
          <w:sz w:val="14"/>
        </w:rPr>
        <w:t>SMD</w:t>
      </w:r>
      <w:r>
        <w:rPr>
          <w:rFonts w:ascii="Calibri"/>
          <w:spacing w:val="77"/>
          <w:sz w:val="14"/>
        </w:rPr>
        <w:t xml:space="preserve"> </w:t>
      </w:r>
      <w:r>
        <w:rPr>
          <w:rFonts w:ascii="Calibri"/>
          <w:sz w:val="16"/>
        </w:rPr>
        <w:t>2</w:t>
      </w:r>
      <w:r>
        <w:rPr>
          <w:rFonts w:ascii="Calibri"/>
          <w:spacing w:val="39"/>
          <w:sz w:val="16"/>
        </w:rPr>
        <w:t xml:space="preserve"> </w:t>
      </w:r>
      <w:r>
        <w:rPr>
          <w:rFonts w:ascii="Calibri"/>
          <w:i/>
          <w:spacing w:val="-4"/>
          <w:sz w:val="16"/>
        </w:rPr>
        <w:t>Name</w:t>
      </w:r>
    </w:p>
    <w:p w14:paraId="00A32989" w14:textId="77777777" w:rsidR="002B77E5" w:rsidRDefault="006233F2">
      <w:pPr>
        <w:spacing w:before="2"/>
        <w:ind w:left="117"/>
        <w:rPr>
          <w:rFonts w:ascii="Calibri"/>
          <w:i/>
          <w:sz w:val="16"/>
        </w:rPr>
      </w:pPr>
      <w:r>
        <w:rPr>
          <w:rFonts w:ascii="Calibri"/>
          <w:sz w:val="14"/>
        </w:rPr>
        <w:t>SMD</w:t>
      </w:r>
      <w:r>
        <w:rPr>
          <w:rFonts w:ascii="Calibri"/>
          <w:spacing w:val="76"/>
          <w:sz w:val="14"/>
        </w:rPr>
        <w:t xml:space="preserve"> </w:t>
      </w:r>
      <w:r>
        <w:rPr>
          <w:rFonts w:ascii="Calibri"/>
          <w:sz w:val="16"/>
        </w:rPr>
        <w:t>3</w:t>
      </w:r>
      <w:r>
        <w:rPr>
          <w:rFonts w:ascii="Calibri"/>
          <w:spacing w:val="39"/>
          <w:sz w:val="16"/>
        </w:rPr>
        <w:t xml:space="preserve"> </w:t>
      </w:r>
      <w:r>
        <w:rPr>
          <w:rFonts w:ascii="Calibri"/>
          <w:i/>
          <w:spacing w:val="-4"/>
          <w:sz w:val="16"/>
        </w:rPr>
        <w:t>Name</w:t>
      </w:r>
    </w:p>
    <w:p w14:paraId="00A3298A" w14:textId="77777777" w:rsidR="002B77E5" w:rsidRDefault="006233F2">
      <w:pPr>
        <w:spacing w:before="1"/>
        <w:ind w:left="117"/>
        <w:rPr>
          <w:rFonts w:ascii="Calibri"/>
          <w:i/>
          <w:sz w:val="16"/>
        </w:rPr>
      </w:pPr>
      <w:r>
        <w:rPr>
          <w:rFonts w:ascii="Calibri"/>
          <w:sz w:val="14"/>
        </w:rPr>
        <w:t>SMD</w:t>
      </w:r>
      <w:r>
        <w:rPr>
          <w:rFonts w:ascii="Calibri"/>
          <w:spacing w:val="77"/>
          <w:sz w:val="14"/>
        </w:rPr>
        <w:t xml:space="preserve"> </w:t>
      </w:r>
      <w:r>
        <w:rPr>
          <w:rFonts w:ascii="Calibri"/>
          <w:sz w:val="16"/>
        </w:rPr>
        <w:t>4</w:t>
      </w:r>
      <w:r>
        <w:rPr>
          <w:rFonts w:ascii="Calibri"/>
          <w:spacing w:val="39"/>
          <w:sz w:val="16"/>
        </w:rPr>
        <w:t xml:space="preserve"> </w:t>
      </w:r>
      <w:r>
        <w:rPr>
          <w:rFonts w:ascii="Calibri"/>
          <w:i/>
          <w:spacing w:val="-4"/>
          <w:sz w:val="16"/>
        </w:rPr>
        <w:t>Name</w:t>
      </w:r>
    </w:p>
    <w:p w14:paraId="00A3298B" w14:textId="77777777" w:rsidR="002B77E5" w:rsidRDefault="006233F2">
      <w:pPr>
        <w:spacing w:before="2"/>
        <w:ind w:left="117"/>
        <w:rPr>
          <w:rFonts w:ascii="Calibri"/>
          <w:i/>
          <w:sz w:val="16"/>
        </w:rPr>
      </w:pPr>
      <w:r>
        <w:rPr>
          <w:rFonts w:ascii="Calibri"/>
          <w:sz w:val="14"/>
        </w:rPr>
        <w:t>SMD</w:t>
      </w:r>
      <w:r>
        <w:rPr>
          <w:rFonts w:ascii="Calibri"/>
          <w:spacing w:val="55"/>
          <w:sz w:val="14"/>
        </w:rPr>
        <w:t xml:space="preserve"> </w:t>
      </w:r>
      <w:r>
        <w:rPr>
          <w:rFonts w:ascii="Calibri"/>
          <w:sz w:val="16"/>
        </w:rPr>
        <w:t>5</w:t>
      </w:r>
      <w:r>
        <w:rPr>
          <w:rFonts w:ascii="Calibri"/>
          <w:spacing w:val="21"/>
          <w:sz w:val="16"/>
        </w:rPr>
        <w:t xml:space="preserve"> </w:t>
      </w:r>
      <w:r>
        <w:rPr>
          <w:rFonts w:ascii="Calibri"/>
          <w:i/>
          <w:spacing w:val="-4"/>
          <w:sz w:val="16"/>
        </w:rPr>
        <w:t>Name</w:t>
      </w:r>
    </w:p>
    <w:p w14:paraId="00A3298C" w14:textId="77777777" w:rsidR="002B77E5" w:rsidRDefault="006233F2">
      <w:pPr>
        <w:spacing w:before="4" w:line="194" w:lineRule="exact"/>
        <w:ind w:left="117"/>
        <w:rPr>
          <w:rFonts w:ascii="Calibri"/>
          <w:sz w:val="16"/>
        </w:rPr>
      </w:pPr>
      <w:r>
        <w:rPr>
          <w:rFonts w:ascii="Calibri"/>
          <w:sz w:val="14"/>
        </w:rPr>
        <w:t>SMD</w:t>
      </w:r>
      <w:r>
        <w:rPr>
          <w:rFonts w:ascii="Calibri"/>
          <w:spacing w:val="70"/>
          <w:sz w:val="14"/>
        </w:rPr>
        <w:t xml:space="preserve"> </w:t>
      </w:r>
      <w:r>
        <w:rPr>
          <w:rFonts w:ascii="Calibri"/>
          <w:sz w:val="16"/>
        </w:rPr>
        <w:t>6</w:t>
      </w:r>
      <w:r>
        <w:rPr>
          <w:rFonts w:ascii="Calibri"/>
          <w:spacing w:val="33"/>
          <w:sz w:val="16"/>
        </w:rPr>
        <w:t xml:space="preserve"> </w:t>
      </w:r>
      <w:r>
        <w:rPr>
          <w:rFonts w:ascii="Calibri"/>
          <w:i/>
          <w:spacing w:val="-4"/>
          <w:sz w:val="16"/>
        </w:rPr>
        <w:t>Nam</w:t>
      </w:r>
      <w:r>
        <w:rPr>
          <w:rFonts w:ascii="Calibri"/>
          <w:spacing w:val="-4"/>
          <w:sz w:val="16"/>
        </w:rPr>
        <w:t>e</w:t>
      </w:r>
    </w:p>
    <w:p w14:paraId="00A3298D" w14:textId="77777777" w:rsidR="002B77E5" w:rsidRDefault="006233F2">
      <w:pPr>
        <w:spacing w:line="194" w:lineRule="exact"/>
        <w:ind w:left="117"/>
        <w:rPr>
          <w:rFonts w:ascii="Calibri"/>
          <w:i/>
          <w:sz w:val="16"/>
        </w:rPr>
      </w:pPr>
      <w:r>
        <w:rPr>
          <w:rFonts w:ascii="Calibri"/>
          <w:sz w:val="14"/>
        </w:rPr>
        <w:t>SMD</w:t>
      </w:r>
      <w:r>
        <w:rPr>
          <w:rFonts w:ascii="Calibri"/>
          <w:spacing w:val="70"/>
          <w:sz w:val="14"/>
        </w:rPr>
        <w:t xml:space="preserve"> </w:t>
      </w:r>
      <w:r>
        <w:rPr>
          <w:rFonts w:ascii="Calibri"/>
          <w:sz w:val="16"/>
        </w:rPr>
        <w:t>7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i/>
          <w:spacing w:val="-4"/>
          <w:sz w:val="16"/>
        </w:rPr>
        <w:t>Name</w:t>
      </w:r>
    </w:p>
    <w:p w14:paraId="00A3298E" w14:textId="77777777" w:rsidR="002B77E5" w:rsidRDefault="006233F2">
      <w:pPr>
        <w:spacing w:before="93"/>
        <w:ind w:left="215"/>
        <w:rPr>
          <w:rFonts w:ascii="Arial"/>
          <w:sz w:val="24"/>
        </w:rPr>
      </w:pPr>
      <w:r>
        <w:br w:type="column"/>
      </w:r>
      <w:r>
        <w:rPr>
          <w:rFonts w:ascii="Arial"/>
          <w:spacing w:val="-2"/>
          <w:sz w:val="24"/>
        </w:rPr>
        <w:t>&lt;&lt;Date&gt;&gt;</w:t>
      </w:r>
    </w:p>
    <w:p w14:paraId="00A3298F" w14:textId="77777777" w:rsidR="002B77E5" w:rsidRDefault="002B77E5">
      <w:pPr>
        <w:pStyle w:val="BodyText"/>
        <w:spacing w:before="273"/>
        <w:rPr>
          <w:rFonts w:ascii="Arial"/>
          <w:sz w:val="24"/>
        </w:rPr>
      </w:pPr>
    </w:p>
    <w:p w14:paraId="00A32990" w14:textId="77777777" w:rsidR="002B77E5" w:rsidRDefault="006233F2">
      <w:pPr>
        <w:ind w:left="215"/>
        <w:rPr>
          <w:rFonts w:ascii="Arial"/>
          <w:sz w:val="24"/>
        </w:rPr>
      </w:pPr>
      <w:r>
        <w:rPr>
          <w:rFonts w:ascii="Arial"/>
          <w:spacing w:val="-2"/>
          <w:sz w:val="24"/>
        </w:rPr>
        <w:t>&lt;&lt;To&gt;&gt;</w:t>
      </w:r>
    </w:p>
    <w:p w14:paraId="00A32991" w14:textId="77777777" w:rsidR="002B77E5" w:rsidRDefault="006233F2">
      <w:pPr>
        <w:ind w:left="215"/>
        <w:rPr>
          <w:rFonts w:ascii="Arial"/>
          <w:sz w:val="24"/>
        </w:rPr>
      </w:pPr>
      <w:r>
        <w:rPr>
          <w:rFonts w:ascii="Arial"/>
          <w:spacing w:val="-2"/>
          <w:sz w:val="24"/>
        </w:rPr>
        <w:t>&lt;&lt;Agency&gt;&gt;</w:t>
      </w:r>
    </w:p>
    <w:p w14:paraId="00A32992" w14:textId="77777777" w:rsidR="002B77E5" w:rsidRDefault="006233F2">
      <w:pPr>
        <w:spacing w:before="7"/>
        <w:ind w:left="107"/>
        <w:rPr>
          <w:rFonts w:ascii="Arial"/>
          <w:sz w:val="23"/>
        </w:rPr>
      </w:pPr>
      <w:r>
        <w:rPr>
          <w:rFonts w:ascii="Arial"/>
          <w:spacing w:val="-2"/>
          <w:sz w:val="23"/>
        </w:rPr>
        <w:t>&lt;&lt;Address&gt;&gt;</w:t>
      </w:r>
    </w:p>
    <w:p w14:paraId="00A32993" w14:textId="77777777" w:rsidR="002B77E5" w:rsidRDefault="002B77E5">
      <w:pPr>
        <w:pStyle w:val="BodyText"/>
        <w:spacing w:before="9"/>
        <w:rPr>
          <w:rFonts w:ascii="Arial"/>
          <w:sz w:val="23"/>
        </w:rPr>
      </w:pPr>
    </w:p>
    <w:p w14:paraId="00A32994" w14:textId="77777777" w:rsidR="002B77E5" w:rsidRDefault="006233F2">
      <w:pPr>
        <w:ind w:left="2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email:</w:t>
      </w:r>
    </w:p>
    <w:p w14:paraId="00A32995" w14:textId="77777777" w:rsidR="002B77E5" w:rsidRDefault="002B77E5">
      <w:pPr>
        <w:pStyle w:val="BodyText"/>
        <w:rPr>
          <w:rFonts w:ascii="Arial"/>
          <w:b/>
          <w:sz w:val="24"/>
        </w:rPr>
      </w:pPr>
    </w:p>
    <w:p w14:paraId="00A32996" w14:textId="77777777" w:rsidR="002B77E5" w:rsidRDefault="006233F2">
      <w:pPr>
        <w:ind w:left="215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RE:</w:t>
      </w:r>
    </w:p>
    <w:p w14:paraId="00A32997" w14:textId="77777777" w:rsidR="002B77E5" w:rsidRDefault="002B77E5">
      <w:pPr>
        <w:pStyle w:val="BodyText"/>
        <w:rPr>
          <w:rFonts w:ascii="Arial"/>
          <w:b/>
          <w:sz w:val="24"/>
        </w:rPr>
      </w:pPr>
    </w:p>
    <w:p w14:paraId="00A32998" w14:textId="77777777" w:rsidR="002B77E5" w:rsidRDefault="006233F2">
      <w:pPr>
        <w:ind w:left="215"/>
        <w:rPr>
          <w:rFonts w:ascii="Arial"/>
          <w:sz w:val="24"/>
        </w:rPr>
      </w:pPr>
      <w:r>
        <w:rPr>
          <w:rFonts w:ascii="Arial"/>
          <w:spacing w:val="-2"/>
          <w:sz w:val="24"/>
        </w:rPr>
        <w:t>Dear:</w:t>
      </w:r>
    </w:p>
    <w:p w14:paraId="00A32999" w14:textId="77777777" w:rsidR="002B77E5" w:rsidRDefault="002B77E5">
      <w:pPr>
        <w:pStyle w:val="BodyText"/>
        <w:rPr>
          <w:rFonts w:ascii="Arial"/>
          <w:sz w:val="24"/>
        </w:rPr>
      </w:pPr>
    </w:p>
    <w:p w14:paraId="00A3299A" w14:textId="77777777" w:rsidR="002B77E5" w:rsidRDefault="006233F2">
      <w:pPr>
        <w:ind w:left="215" w:right="435"/>
        <w:rPr>
          <w:rFonts w:ascii="Arial"/>
          <w:b/>
          <w:sz w:val="24"/>
        </w:rPr>
      </w:pPr>
      <w:r>
        <w:rPr>
          <w:rFonts w:ascii="Arial"/>
          <w:sz w:val="24"/>
        </w:rPr>
        <w:t>ANC XX, at a duly noticed public meeting on &lt;&lt;date&gt;&gt;, with a quorum present,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quorum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being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&lt;&lt;number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of&gt;&gt;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Commissioners,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voted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X-X-X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</w:t>
      </w:r>
    </w:p>
    <w:p w14:paraId="00A3299B" w14:textId="77777777" w:rsidR="002B77E5" w:rsidRDefault="006233F2">
      <w:pPr>
        <w:ind w:left="2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&lt;&lt;support,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oppose,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with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conditions,</w:t>
      </w:r>
      <w:r>
        <w:rPr>
          <w:rFonts w:ascii="Arial" w:hAnsi="Arial"/>
          <w:b/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etc</w:t>
      </w:r>
      <w:proofErr w:type="spellEnd"/>
      <w:r>
        <w:rPr>
          <w:rFonts w:ascii="Arial" w:hAnsi="Arial"/>
          <w:b/>
          <w:sz w:val="24"/>
        </w:rPr>
        <w:t>&gt;&gt;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"/>
          <w:sz w:val="24"/>
        </w:rPr>
        <w:t xml:space="preserve"> Applicant’s</w:t>
      </w:r>
    </w:p>
    <w:p w14:paraId="00A3299C" w14:textId="77777777" w:rsidR="002B77E5" w:rsidRDefault="006233F2">
      <w:pPr>
        <w:ind w:left="215" w:right="43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&lt;&lt;date&gt;&gt;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&lt;&lt;pre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post-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hearing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submission;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Notice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Intent; application, </w:t>
      </w:r>
      <w:proofErr w:type="spellStart"/>
      <w:r>
        <w:rPr>
          <w:rFonts w:ascii="Arial" w:hAnsi="Arial"/>
          <w:b/>
          <w:sz w:val="24"/>
        </w:rPr>
        <w:t>etc</w:t>
      </w:r>
      <w:proofErr w:type="spellEnd"/>
      <w:r>
        <w:rPr>
          <w:rFonts w:ascii="Arial" w:hAnsi="Arial"/>
          <w:b/>
          <w:sz w:val="24"/>
        </w:rPr>
        <w:t>&gt;&gt; in &lt;&lt;case #&gt;&gt; at &lt;&lt;location&gt;&gt;.</w:t>
      </w:r>
    </w:p>
    <w:p w14:paraId="00A3299D" w14:textId="77777777" w:rsidR="002B77E5" w:rsidRDefault="002B77E5">
      <w:pPr>
        <w:pStyle w:val="BodyText"/>
        <w:rPr>
          <w:rFonts w:ascii="Arial"/>
          <w:b/>
          <w:sz w:val="24"/>
        </w:rPr>
      </w:pPr>
    </w:p>
    <w:p w14:paraId="00A3299E" w14:textId="77777777" w:rsidR="002B77E5" w:rsidRDefault="006233F2">
      <w:pPr>
        <w:spacing w:before="1"/>
        <w:ind w:left="215" w:right="435"/>
        <w:rPr>
          <w:rFonts w:ascii="Arial"/>
          <w:sz w:val="24"/>
        </w:rPr>
      </w:pPr>
      <w:r>
        <w:rPr>
          <w:rFonts w:ascii="Arial"/>
          <w:sz w:val="24"/>
        </w:rPr>
        <w:t>ANC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XX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&lt;&lt;supports,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opposes,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with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conditions,</w:t>
      </w:r>
      <w:r>
        <w:rPr>
          <w:rFonts w:ascii="Arial"/>
          <w:spacing w:val="-4"/>
          <w:sz w:val="24"/>
        </w:rPr>
        <w:t xml:space="preserve"> </w:t>
      </w:r>
      <w:proofErr w:type="spellStart"/>
      <w:r>
        <w:rPr>
          <w:rFonts w:ascii="Arial"/>
          <w:sz w:val="24"/>
        </w:rPr>
        <w:t>etc</w:t>
      </w:r>
      <w:proofErr w:type="spellEnd"/>
      <w:r>
        <w:rPr>
          <w:rFonts w:ascii="Arial"/>
          <w:sz w:val="24"/>
        </w:rPr>
        <w:t>&gt;&gt;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 xml:space="preserve">following </w:t>
      </w:r>
      <w:r>
        <w:rPr>
          <w:rFonts w:ascii="Arial"/>
          <w:spacing w:val="-2"/>
          <w:sz w:val="24"/>
        </w:rPr>
        <w:t>reasons:</w:t>
      </w:r>
    </w:p>
    <w:p w14:paraId="00A3299F" w14:textId="77777777" w:rsidR="002B77E5" w:rsidRDefault="002B77E5">
      <w:pPr>
        <w:pStyle w:val="BodyText"/>
        <w:rPr>
          <w:rFonts w:ascii="Arial"/>
          <w:sz w:val="24"/>
        </w:rPr>
      </w:pPr>
    </w:p>
    <w:p w14:paraId="00A329A0" w14:textId="77777777" w:rsidR="002B77E5" w:rsidRDefault="006233F2">
      <w:pPr>
        <w:pStyle w:val="ListParagraph"/>
        <w:numPr>
          <w:ilvl w:val="0"/>
          <w:numId w:val="1"/>
        </w:numPr>
        <w:tabs>
          <w:tab w:val="left" w:pos="827"/>
        </w:tabs>
        <w:rPr>
          <w:sz w:val="24"/>
        </w:rPr>
      </w:pPr>
      <w:r>
        <w:rPr>
          <w:sz w:val="24"/>
        </w:rPr>
        <w:t>Bullet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00A329A1" w14:textId="77777777" w:rsidR="002B77E5" w:rsidRDefault="006233F2">
      <w:pPr>
        <w:pStyle w:val="ListParagraph"/>
        <w:numPr>
          <w:ilvl w:val="0"/>
          <w:numId w:val="1"/>
        </w:numPr>
        <w:tabs>
          <w:tab w:val="left" w:pos="827"/>
        </w:tabs>
        <w:rPr>
          <w:sz w:val="24"/>
        </w:rPr>
      </w:pPr>
      <w:r>
        <w:rPr>
          <w:sz w:val="24"/>
        </w:rPr>
        <w:t>Bullet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00A329A2" w14:textId="77777777" w:rsidR="002B77E5" w:rsidRDefault="006233F2">
      <w:pPr>
        <w:pStyle w:val="ListParagraph"/>
        <w:numPr>
          <w:ilvl w:val="0"/>
          <w:numId w:val="1"/>
        </w:numPr>
        <w:tabs>
          <w:tab w:val="left" w:pos="827"/>
        </w:tabs>
        <w:rPr>
          <w:sz w:val="24"/>
        </w:rPr>
      </w:pPr>
      <w:r>
        <w:rPr>
          <w:sz w:val="24"/>
        </w:rPr>
        <w:t>Bullet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00A329A3" w14:textId="77777777" w:rsidR="002B77E5" w:rsidRDefault="006233F2">
      <w:pPr>
        <w:spacing w:line="275" w:lineRule="exact"/>
        <w:ind w:left="827"/>
        <w:rPr>
          <w:rFonts w:ascii="Arial"/>
          <w:sz w:val="24"/>
        </w:rPr>
      </w:pPr>
      <w:r>
        <w:rPr>
          <w:rFonts w:ascii="Arial"/>
          <w:spacing w:val="-10"/>
          <w:sz w:val="24"/>
        </w:rPr>
        <w:t>.</w:t>
      </w:r>
    </w:p>
    <w:p w14:paraId="00A329A4" w14:textId="77777777" w:rsidR="002B77E5" w:rsidRDefault="006233F2">
      <w:pPr>
        <w:ind w:left="107" w:right="7056"/>
        <w:rPr>
          <w:rFonts w:ascii="Arial"/>
          <w:sz w:val="24"/>
        </w:rPr>
      </w:pPr>
      <w:r>
        <w:rPr>
          <w:rFonts w:ascii="Arial"/>
          <w:spacing w:val="-2"/>
          <w:sz w:val="24"/>
        </w:rPr>
        <w:t xml:space="preserve">Sincerely, </w:t>
      </w:r>
      <w:r>
        <w:rPr>
          <w:rFonts w:ascii="Arial"/>
          <w:sz w:val="24"/>
        </w:rPr>
        <w:t>Name,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Chair ANC XX</w:t>
      </w:r>
    </w:p>
    <w:sectPr w:rsidR="002B77E5">
      <w:type w:val="continuous"/>
      <w:pgSz w:w="12240" w:h="15840"/>
      <w:pgMar w:top="660" w:right="360" w:bottom="280" w:left="720" w:header="720" w:footer="720" w:gutter="0"/>
      <w:cols w:num="2" w:space="720" w:equalWidth="0">
        <w:col w:w="2007" w:space="269"/>
        <w:col w:w="88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15C0"/>
    <w:multiLevelType w:val="hybridMultilevel"/>
    <w:tmpl w:val="7D98997C"/>
    <w:lvl w:ilvl="0" w:tplc="BB2AF3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2CE4DE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D15C2D38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20F6098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9B8A6D88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5" w:tplc="5AF627B8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6" w:tplc="3E4AFEF6">
      <w:numFmt w:val="bullet"/>
      <w:lvlText w:val="•"/>
      <w:lvlJc w:val="left"/>
      <w:pPr>
        <w:ind w:left="5658" w:hanging="360"/>
      </w:pPr>
      <w:rPr>
        <w:rFonts w:hint="default"/>
        <w:lang w:val="en-US" w:eastAsia="en-US" w:bidi="ar-SA"/>
      </w:rPr>
    </w:lvl>
    <w:lvl w:ilvl="7" w:tplc="C6F2B672">
      <w:numFmt w:val="bullet"/>
      <w:lvlText w:val="•"/>
      <w:lvlJc w:val="left"/>
      <w:pPr>
        <w:ind w:left="6465" w:hanging="360"/>
      </w:pPr>
      <w:rPr>
        <w:rFonts w:hint="default"/>
        <w:lang w:val="en-US" w:eastAsia="en-US" w:bidi="ar-SA"/>
      </w:rPr>
    </w:lvl>
    <w:lvl w:ilvl="8" w:tplc="E462330E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</w:abstractNum>
  <w:num w:numId="1" w16cid:durableId="130739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7E5"/>
    <w:rsid w:val="00102DE3"/>
    <w:rsid w:val="00190256"/>
    <w:rsid w:val="002B77E5"/>
    <w:rsid w:val="00855CA6"/>
    <w:rsid w:val="00C401AD"/>
    <w:rsid w:val="00D6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32963"/>
  <w15:docId w15:val="{68C110CF-E629-4314-9795-C75BB762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2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c6xx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@anc.dc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Boese, Kent (OANC)</cp:lastModifiedBy>
  <cp:revision>4</cp:revision>
  <dcterms:created xsi:type="dcterms:W3CDTF">2026-04-06T14:28:00Z</dcterms:created>
  <dcterms:modified xsi:type="dcterms:W3CDTF">2026-04-06T14:30:00Z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Foxit Reader PDF Printer Version 9.2.0.1151</vt:lpwstr>
  </property>
</Properties>
</file>